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65" w:rsidRDefault="00372A65" w:rsidP="00372A65">
      <w:pPr>
        <w:jc w:val="center"/>
      </w:pPr>
      <w:r w:rsidRPr="00A32A4E">
        <w:rPr>
          <w:noProof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65" w:rsidRPr="00A32A4E" w:rsidRDefault="00372A65" w:rsidP="00372A65">
      <w:pPr>
        <w:pStyle w:val="a3"/>
        <w:keepLines w:val="0"/>
        <w:spacing w:before="360" w:after="360" w:line="240" w:lineRule="auto"/>
        <w:rPr>
          <w:noProof w:val="0"/>
          <w:sz w:val="28"/>
          <w:szCs w:val="28"/>
        </w:rPr>
      </w:pPr>
      <w:r w:rsidRPr="00A32A4E">
        <w:rPr>
          <w:noProof w:val="0"/>
          <w:sz w:val="28"/>
          <w:szCs w:val="28"/>
        </w:rPr>
        <w:t>ПРАВИТЕЛЬСТВО КИРОВСКОЙ ОБЛАСТИ</w:t>
      </w:r>
    </w:p>
    <w:p w:rsidR="00372A65" w:rsidRDefault="00372A65" w:rsidP="00372A6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57B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CC197A" w:rsidRPr="00CC197A" w:rsidTr="00AA4E6E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97A" w:rsidRPr="00CC197A" w:rsidRDefault="00CC197A" w:rsidP="00CC197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23.09.2023</w:t>
            </w:r>
          </w:p>
        </w:tc>
        <w:tc>
          <w:tcPr>
            <w:tcW w:w="1000" w:type="pct"/>
          </w:tcPr>
          <w:p w:rsidR="00CC197A" w:rsidRPr="00CC197A" w:rsidRDefault="00CC197A" w:rsidP="00CC197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CC197A" w:rsidRPr="00CC197A" w:rsidRDefault="00CC197A" w:rsidP="00CC197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CC197A" w:rsidRPr="00CC197A" w:rsidRDefault="00CC197A" w:rsidP="00CC197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C19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97A" w:rsidRPr="00CC197A" w:rsidRDefault="00CC197A" w:rsidP="00CC197A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491-П</w:t>
            </w:r>
          </w:p>
        </w:tc>
      </w:tr>
    </w:tbl>
    <w:p w:rsidR="00372A65" w:rsidRPr="005C23D1" w:rsidRDefault="00372A65" w:rsidP="00372A65">
      <w:pPr>
        <w:tabs>
          <w:tab w:val="left" w:pos="2765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г. Киров</w:t>
      </w:r>
    </w:p>
    <w:p w:rsidR="00795E36" w:rsidRDefault="00372A65" w:rsidP="00795E36">
      <w:pPr>
        <w:spacing w:before="480" w:after="48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0D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Порядк</w:t>
      </w:r>
      <w:r w:rsidR="006F7B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400D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215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предоставления </w:t>
      </w:r>
      <w:r w:rsidR="00795E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результатам аукциона права пользования участком недр местного значения</w:t>
      </w:r>
      <w:r w:rsidR="00124BC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территории Кировской области для разведки и </w:t>
      </w:r>
      <w:r w:rsidR="00795E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добычи полезных ископаемых или</w:t>
      </w:r>
      <w:r w:rsidR="00124BC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 </w:t>
      </w:r>
      <w:r w:rsidR="00795E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геологического изучения недр, разведки и добычи полезны</w:t>
      </w:r>
      <w:r w:rsidR="00124BC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 ископаемых, осуществляемых по </w:t>
      </w:r>
      <w:r w:rsidR="00795E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совмещенной лицензии, а в случае, предусмотренном частью восьмой статьи 13.1 Закона Российской Феде</w:t>
      </w:r>
      <w:r w:rsidR="00124BC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рации от 21.02.1992 № 2395-1 «О недрах», </w:t>
      </w:r>
      <w:r w:rsidR="00795E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предоставлени</w:t>
      </w:r>
      <w:r w:rsidR="00124BC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="00795E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права пользования указанным участком недр лицу, заявление которого соответствует требованиям Закона Российской Федерации от 21.02.1992 № 2395-1 «О недрах» и условиям объявленного аукциона, или един</w:t>
      </w:r>
      <w:r w:rsidR="00C7368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ственному участнику аукциона </w:t>
      </w:r>
    </w:p>
    <w:p w:rsidR="00372A65" w:rsidRPr="00C73685" w:rsidRDefault="006945FF" w:rsidP="00C73685">
      <w:pPr>
        <w:pStyle w:val="a7"/>
        <w:spacing w:before="0" w:beforeAutospacing="0" w:after="0" w:afterAutospacing="0" w:line="52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C73685">
        <w:rPr>
          <w:rFonts w:eastAsia="Calibri"/>
          <w:sz w:val="28"/>
          <w:szCs w:val="28"/>
        </w:rPr>
        <w:t xml:space="preserve">соответствии с частью </w:t>
      </w:r>
      <w:r w:rsidR="006F7B77" w:rsidRPr="00C73685">
        <w:rPr>
          <w:rFonts w:eastAsia="Calibri"/>
          <w:sz w:val="28"/>
          <w:szCs w:val="28"/>
        </w:rPr>
        <w:t>второй</w:t>
      </w:r>
      <w:r w:rsidRPr="00C73685">
        <w:rPr>
          <w:rFonts w:eastAsia="Calibri"/>
          <w:sz w:val="28"/>
          <w:szCs w:val="28"/>
        </w:rPr>
        <w:t xml:space="preserve"> статьи </w:t>
      </w:r>
      <w:r w:rsidR="006F7B77" w:rsidRPr="00C73685">
        <w:rPr>
          <w:rFonts w:eastAsia="Calibri"/>
          <w:sz w:val="28"/>
          <w:szCs w:val="28"/>
        </w:rPr>
        <w:t>10.1</w:t>
      </w:r>
      <w:r w:rsidRPr="00C73685">
        <w:rPr>
          <w:rFonts w:eastAsia="Calibri"/>
          <w:sz w:val="28"/>
          <w:szCs w:val="28"/>
        </w:rPr>
        <w:t xml:space="preserve"> Закона Российской Федерации от 21.02.1992 № 2395-1 «О недрах»</w:t>
      </w:r>
      <w:r w:rsidR="009B0363">
        <w:rPr>
          <w:rFonts w:eastAsia="Calibri"/>
          <w:sz w:val="28"/>
          <w:szCs w:val="28"/>
        </w:rPr>
        <w:t>, част</w:t>
      </w:r>
      <w:r w:rsidR="00791088">
        <w:rPr>
          <w:rFonts w:eastAsia="Calibri"/>
          <w:sz w:val="28"/>
          <w:szCs w:val="28"/>
        </w:rPr>
        <w:t>ью</w:t>
      </w:r>
      <w:r w:rsidR="009B0363">
        <w:rPr>
          <w:rFonts w:eastAsia="Calibri"/>
          <w:sz w:val="28"/>
          <w:szCs w:val="28"/>
        </w:rPr>
        <w:t xml:space="preserve"> </w:t>
      </w:r>
      <w:r w:rsidR="0089613D">
        <w:rPr>
          <w:rFonts w:eastAsia="Calibri"/>
          <w:sz w:val="28"/>
          <w:szCs w:val="28"/>
        </w:rPr>
        <w:t>второй</w:t>
      </w:r>
      <w:r w:rsidR="009B0363">
        <w:rPr>
          <w:rFonts w:eastAsia="Calibri"/>
          <w:sz w:val="28"/>
          <w:szCs w:val="28"/>
        </w:rPr>
        <w:t xml:space="preserve"> статьи 6 Закона Кировской области от 05.05.2005 № 323-ЗО «О пользовании участками недр местного значения на территории Кировской области»</w:t>
      </w:r>
      <w:r w:rsidRPr="00C73685">
        <w:rPr>
          <w:rFonts w:eastAsia="Calibri"/>
          <w:sz w:val="28"/>
          <w:szCs w:val="28"/>
        </w:rPr>
        <w:t xml:space="preserve"> </w:t>
      </w:r>
      <w:r w:rsidR="00372A65" w:rsidRPr="00C73685">
        <w:rPr>
          <w:rFonts w:eastAsia="Calibri"/>
          <w:sz w:val="28"/>
          <w:szCs w:val="28"/>
        </w:rPr>
        <w:t>Правительство Кировской области ПОСТАНОВЛЯЕТ:</w:t>
      </w:r>
      <w:r w:rsidR="00372A65" w:rsidRPr="00C73685">
        <w:rPr>
          <w:rFonts w:eastAsia="Calibri"/>
          <w:sz w:val="28"/>
          <w:szCs w:val="28"/>
        </w:rPr>
        <w:tab/>
      </w:r>
    </w:p>
    <w:p w:rsidR="006F7B77" w:rsidRDefault="00372A65" w:rsidP="00C73685">
      <w:pPr>
        <w:pStyle w:val="a7"/>
        <w:spacing w:before="0" w:beforeAutospacing="0" w:after="0" w:afterAutospacing="0" w:line="520" w:lineRule="exact"/>
        <w:ind w:firstLine="709"/>
        <w:jc w:val="both"/>
        <w:rPr>
          <w:color w:val="000000"/>
          <w:sz w:val="28"/>
          <w:szCs w:val="28"/>
        </w:rPr>
      </w:pPr>
      <w:r w:rsidRPr="00C73685">
        <w:rPr>
          <w:rFonts w:eastAsia="Calibri"/>
          <w:sz w:val="28"/>
          <w:szCs w:val="28"/>
        </w:rPr>
        <w:t xml:space="preserve">1. Утвердить Порядок </w:t>
      </w:r>
      <w:r w:rsidR="00C73685" w:rsidRPr="00C73685">
        <w:rPr>
          <w:rFonts w:eastAsia="Calibri"/>
          <w:sz w:val="28"/>
          <w:szCs w:val="28"/>
        </w:rPr>
        <w:t>предоставления по результатам аукциона права пользования участком недр м</w:t>
      </w:r>
      <w:r w:rsidR="00C73685">
        <w:rPr>
          <w:rFonts w:eastAsia="Calibri"/>
          <w:sz w:val="28"/>
          <w:szCs w:val="28"/>
        </w:rPr>
        <w:t xml:space="preserve">естного значения </w:t>
      </w:r>
      <w:r w:rsidR="00124BCA" w:rsidRPr="00C73685">
        <w:rPr>
          <w:rFonts w:eastAsia="Calibri"/>
          <w:sz w:val="28"/>
          <w:szCs w:val="28"/>
        </w:rPr>
        <w:t xml:space="preserve">на территории Кировской области </w:t>
      </w:r>
      <w:r w:rsidR="00C73685">
        <w:rPr>
          <w:rFonts w:eastAsia="Calibri"/>
          <w:sz w:val="28"/>
          <w:szCs w:val="28"/>
        </w:rPr>
        <w:t xml:space="preserve">для разведки и </w:t>
      </w:r>
      <w:r w:rsidR="00C73685" w:rsidRPr="00C73685">
        <w:rPr>
          <w:rFonts w:eastAsia="Calibri"/>
          <w:sz w:val="28"/>
          <w:szCs w:val="28"/>
        </w:rPr>
        <w:t>добычи полезных ископаемых или для геологического изучения недр, разведки и добычи полезных ископаемых, осуществля</w:t>
      </w:r>
      <w:r w:rsidR="00C73685">
        <w:rPr>
          <w:rFonts w:eastAsia="Calibri"/>
          <w:sz w:val="28"/>
          <w:szCs w:val="28"/>
        </w:rPr>
        <w:t>емых по совмещенной лицензии, а </w:t>
      </w:r>
      <w:r w:rsidR="00C73685" w:rsidRPr="00C73685">
        <w:rPr>
          <w:rFonts w:eastAsia="Calibri"/>
          <w:sz w:val="28"/>
          <w:szCs w:val="28"/>
        </w:rPr>
        <w:t>в случае, предусмотренном частью восьмой статьи 13.1 Закона Российской Феде</w:t>
      </w:r>
      <w:r w:rsidR="00C73685">
        <w:rPr>
          <w:rFonts w:eastAsia="Calibri"/>
          <w:sz w:val="28"/>
          <w:szCs w:val="28"/>
        </w:rPr>
        <w:t xml:space="preserve">рации от 21.02.1992 № 2395-1 «О </w:t>
      </w:r>
      <w:r w:rsidR="00124BCA">
        <w:rPr>
          <w:rFonts w:eastAsia="Calibri"/>
          <w:sz w:val="28"/>
          <w:szCs w:val="28"/>
        </w:rPr>
        <w:t xml:space="preserve">недрах», </w:t>
      </w:r>
      <w:r w:rsidR="00C73685" w:rsidRPr="00C73685">
        <w:rPr>
          <w:rFonts w:eastAsia="Calibri"/>
          <w:sz w:val="28"/>
          <w:szCs w:val="28"/>
        </w:rPr>
        <w:t>предоставлени</w:t>
      </w:r>
      <w:r w:rsidR="00124BCA">
        <w:rPr>
          <w:rFonts w:eastAsia="Calibri"/>
          <w:sz w:val="28"/>
          <w:szCs w:val="28"/>
        </w:rPr>
        <w:t>я</w:t>
      </w:r>
      <w:r w:rsidR="00C73685" w:rsidRPr="00C73685">
        <w:rPr>
          <w:rFonts w:eastAsia="Calibri"/>
          <w:sz w:val="28"/>
          <w:szCs w:val="28"/>
        </w:rPr>
        <w:t xml:space="preserve"> права пользования указанным участком недр лицу, заявление </w:t>
      </w:r>
      <w:r w:rsidR="00C73685" w:rsidRPr="00C73685">
        <w:rPr>
          <w:rFonts w:eastAsia="Calibri"/>
          <w:sz w:val="28"/>
          <w:szCs w:val="28"/>
        </w:rPr>
        <w:lastRenderedPageBreak/>
        <w:t>которого соответствует требованиям Закона Росси</w:t>
      </w:r>
      <w:r w:rsidR="00C73685">
        <w:rPr>
          <w:rFonts w:eastAsia="Calibri"/>
          <w:sz w:val="28"/>
          <w:szCs w:val="28"/>
        </w:rPr>
        <w:t>йской Федерации от</w:t>
      </w:r>
      <w:r w:rsidR="00124BCA">
        <w:rPr>
          <w:rFonts w:eastAsia="Calibri"/>
          <w:sz w:val="28"/>
          <w:szCs w:val="28"/>
        </w:rPr>
        <w:t> </w:t>
      </w:r>
      <w:r w:rsidR="00C73685">
        <w:rPr>
          <w:rFonts w:eastAsia="Calibri"/>
          <w:sz w:val="28"/>
          <w:szCs w:val="28"/>
        </w:rPr>
        <w:t>21.02.1992 № </w:t>
      </w:r>
      <w:r w:rsidR="00C73685" w:rsidRPr="00C73685">
        <w:rPr>
          <w:rFonts w:eastAsia="Calibri"/>
          <w:sz w:val="28"/>
          <w:szCs w:val="28"/>
        </w:rPr>
        <w:t xml:space="preserve">2395-1 «О недрах» и условиям объявленного аукциона, или единственному участнику аукциона </w:t>
      </w:r>
      <w:r w:rsidRPr="00C73685">
        <w:rPr>
          <w:rFonts w:eastAsia="Calibri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приложению.</w:t>
      </w:r>
    </w:p>
    <w:p w:rsidR="00372A65" w:rsidRDefault="00795E36" w:rsidP="00C73685">
      <w:pPr>
        <w:pStyle w:val="a7"/>
        <w:spacing w:before="0" w:beforeAutospacing="0" w:after="720" w:afterAutospacing="0" w:line="52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72A65">
        <w:rPr>
          <w:color w:val="000000"/>
          <w:sz w:val="28"/>
          <w:szCs w:val="28"/>
        </w:rPr>
        <w:t>. </w:t>
      </w:r>
      <w:r w:rsidR="00400DAC" w:rsidRPr="00211540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="00E41D3E">
        <w:rPr>
          <w:rFonts w:eastAsia="Calibri"/>
          <w:sz w:val="28"/>
          <w:szCs w:val="28"/>
        </w:rPr>
        <w:t>со дня</w:t>
      </w:r>
      <w:r w:rsidR="00400DAC">
        <w:rPr>
          <w:rFonts w:eastAsia="Calibri"/>
          <w:sz w:val="28"/>
          <w:szCs w:val="28"/>
        </w:rPr>
        <w:t xml:space="preserve"> его официального опубликования.</w:t>
      </w:r>
    </w:p>
    <w:p w:rsidR="00A30CE2" w:rsidRPr="001C0707" w:rsidRDefault="00A30CE2" w:rsidP="00A30CE2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A30CE2" w:rsidRPr="001C0707" w:rsidRDefault="00A30CE2" w:rsidP="00A30CE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07">
        <w:rPr>
          <w:rFonts w:ascii="Times New Roman" w:eastAsia="Times New Roman" w:hAnsi="Times New Roman" w:cs="Times New Roman"/>
          <w:sz w:val="28"/>
          <w:szCs w:val="20"/>
        </w:rPr>
        <w:t>Кировской области</w:t>
      </w:r>
      <w:r w:rsidR="00CC197A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</w:rPr>
        <w:t>А.В. Соколов</w:t>
      </w:r>
      <w:bookmarkStart w:id="0" w:name="_GoBack"/>
      <w:bookmarkEnd w:id="0"/>
    </w:p>
    <w:sectPr w:rsidR="00A30CE2" w:rsidRPr="001C0707" w:rsidSect="006F1453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7D" w:rsidRDefault="0042537D" w:rsidP="00BB136A">
      <w:pPr>
        <w:spacing w:after="0" w:line="240" w:lineRule="auto"/>
      </w:pPr>
      <w:r>
        <w:separator/>
      </w:r>
    </w:p>
  </w:endnote>
  <w:endnote w:type="continuationSeparator" w:id="0">
    <w:p w:rsidR="0042537D" w:rsidRDefault="0042537D" w:rsidP="00BB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7D" w:rsidRDefault="0042537D" w:rsidP="00BB136A">
      <w:pPr>
        <w:spacing w:after="0" w:line="240" w:lineRule="auto"/>
      </w:pPr>
      <w:r>
        <w:separator/>
      </w:r>
    </w:p>
  </w:footnote>
  <w:footnote w:type="continuationSeparator" w:id="0">
    <w:p w:rsidR="0042537D" w:rsidRDefault="0042537D" w:rsidP="00BB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5002"/>
      <w:docPartObj>
        <w:docPartGallery w:val="Page Numbers (Top of Page)"/>
        <w:docPartUnique/>
      </w:docPartObj>
    </w:sdtPr>
    <w:sdtEndPr/>
    <w:sdtContent>
      <w:p w:rsidR="002E7AD5" w:rsidRDefault="001E1C59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372A65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CC197A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A65"/>
    <w:rsid w:val="000046E8"/>
    <w:rsid w:val="000056FB"/>
    <w:rsid w:val="00020DD0"/>
    <w:rsid w:val="00025D92"/>
    <w:rsid w:val="00044456"/>
    <w:rsid w:val="000707BA"/>
    <w:rsid w:val="000B2126"/>
    <w:rsid w:val="00124BCA"/>
    <w:rsid w:val="00131DAC"/>
    <w:rsid w:val="00136AAD"/>
    <w:rsid w:val="00173BEB"/>
    <w:rsid w:val="001E1C59"/>
    <w:rsid w:val="001E1C6E"/>
    <w:rsid w:val="001E5C7E"/>
    <w:rsid w:val="00204CF9"/>
    <w:rsid w:val="00217DC0"/>
    <w:rsid w:val="00243F7C"/>
    <w:rsid w:val="00263A2D"/>
    <w:rsid w:val="002809DD"/>
    <w:rsid w:val="00281B71"/>
    <w:rsid w:val="00372A65"/>
    <w:rsid w:val="00390589"/>
    <w:rsid w:val="00391E2D"/>
    <w:rsid w:val="003E6BD6"/>
    <w:rsid w:val="00400DAC"/>
    <w:rsid w:val="00422E06"/>
    <w:rsid w:val="00423D40"/>
    <w:rsid w:val="0042537D"/>
    <w:rsid w:val="00440AE5"/>
    <w:rsid w:val="004441AC"/>
    <w:rsid w:val="0044469E"/>
    <w:rsid w:val="004A2F44"/>
    <w:rsid w:val="004A5AE1"/>
    <w:rsid w:val="004F13A0"/>
    <w:rsid w:val="006035C9"/>
    <w:rsid w:val="00605940"/>
    <w:rsid w:val="00662E06"/>
    <w:rsid w:val="006945FF"/>
    <w:rsid w:val="006F7B77"/>
    <w:rsid w:val="007351ED"/>
    <w:rsid w:val="007374F3"/>
    <w:rsid w:val="00743B9B"/>
    <w:rsid w:val="0078709C"/>
    <w:rsid w:val="00791088"/>
    <w:rsid w:val="00795E36"/>
    <w:rsid w:val="007A1D33"/>
    <w:rsid w:val="007D5A3F"/>
    <w:rsid w:val="00840AC2"/>
    <w:rsid w:val="0089613D"/>
    <w:rsid w:val="008A2901"/>
    <w:rsid w:val="008F3144"/>
    <w:rsid w:val="009112A6"/>
    <w:rsid w:val="00912151"/>
    <w:rsid w:val="009215A3"/>
    <w:rsid w:val="00953E17"/>
    <w:rsid w:val="009733C2"/>
    <w:rsid w:val="00984CEF"/>
    <w:rsid w:val="009A23F5"/>
    <w:rsid w:val="009B0363"/>
    <w:rsid w:val="00A03FF3"/>
    <w:rsid w:val="00A05E92"/>
    <w:rsid w:val="00A11659"/>
    <w:rsid w:val="00A11F9B"/>
    <w:rsid w:val="00A30CE2"/>
    <w:rsid w:val="00A4219F"/>
    <w:rsid w:val="00A46FC2"/>
    <w:rsid w:val="00A92283"/>
    <w:rsid w:val="00A92825"/>
    <w:rsid w:val="00B06EE0"/>
    <w:rsid w:val="00B10D4F"/>
    <w:rsid w:val="00B34387"/>
    <w:rsid w:val="00B55FCE"/>
    <w:rsid w:val="00B71245"/>
    <w:rsid w:val="00BB136A"/>
    <w:rsid w:val="00BE082D"/>
    <w:rsid w:val="00C016F5"/>
    <w:rsid w:val="00C73685"/>
    <w:rsid w:val="00CB2800"/>
    <w:rsid w:val="00CC197A"/>
    <w:rsid w:val="00D06324"/>
    <w:rsid w:val="00D232A7"/>
    <w:rsid w:val="00D37ACE"/>
    <w:rsid w:val="00D50032"/>
    <w:rsid w:val="00D605A4"/>
    <w:rsid w:val="00DE401B"/>
    <w:rsid w:val="00E41D3E"/>
    <w:rsid w:val="00E64BAD"/>
    <w:rsid w:val="00ED5E33"/>
    <w:rsid w:val="00EE6938"/>
    <w:rsid w:val="00F22C5E"/>
    <w:rsid w:val="00F27A0B"/>
    <w:rsid w:val="00F4151C"/>
    <w:rsid w:val="00F9547D"/>
    <w:rsid w:val="00FA687D"/>
    <w:rsid w:val="00FE3162"/>
    <w:rsid w:val="00FE6D05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54B78-888A-4B04-8779-FEC8E6AD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6A"/>
  </w:style>
  <w:style w:type="paragraph" w:styleId="1">
    <w:name w:val="heading 1"/>
    <w:basedOn w:val="a"/>
    <w:next w:val="a"/>
    <w:link w:val="10"/>
    <w:qFormat/>
    <w:rsid w:val="00372A6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A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372A65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</w:rPr>
  </w:style>
  <w:style w:type="table" w:styleId="a4">
    <w:name w:val="Table Grid"/>
    <w:basedOn w:val="a1"/>
    <w:uiPriority w:val="59"/>
    <w:rsid w:val="00372A65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2A65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72A65"/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3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A6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72A65"/>
    <w:pPr>
      <w:spacing w:after="0" w:line="240" w:lineRule="auto"/>
    </w:pPr>
  </w:style>
  <w:style w:type="paragraph" w:customStyle="1" w:styleId="ConsPlusNormal">
    <w:name w:val="ConsPlusNormal"/>
    <w:rsid w:val="00372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annotation reference"/>
    <w:basedOn w:val="a0"/>
    <w:uiPriority w:val="99"/>
    <w:semiHidden/>
    <w:unhideWhenUsed/>
    <w:rsid w:val="008A290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290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290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290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2901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C73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4B2E-A15C-4367-B86F-44362C43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40</cp:revision>
  <cp:lastPrinted>2023-06-22T12:33:00Z</cp:lastPrinted>
  <dcterms:created xsi:type="dcterms:W3CDTF">2022-08-23T05:10:00Z</dcterms:created>
  <dcterms:modified xsi:type="dcterms:W3CDTF">2023-09-26T05:37:00Z</dcterms:modified>
</cp:coreProperties>
</file>